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815" w:rsidRPr="003630E2" w:rsidRDefault="0043375B" w:rsidP="003630E2">
      <w:pPr>
        <w:rPr>
          <w:rFonts w:ascii="Arial" w:hAnsi="Arial" w:cs="Arial"/>
          <w:b/>
          <w:sz w:val="28"/>
          <w:szCs w:val="28"/>
        </w:rPr>
      </w:pPr>
      <w:bookmarkStart w:id="0" w:name="_GoBack"/>
      <w:r w:rsidRPr="003630E2">
        <w:rPr>
          <w:rFonts w:ascii="Arial" w:hAnsi="Arial" w:cs="Arial"/>
          <w:b/>
          <w:sz w:val="28"/>
          <w:szCs w:val="28"/>
        </w:rPr>
        <w:t>AYTON</w:t>
      </w:r>
    </w:p>
    <w:p w:rsidR="00D852A2" w:rsidRPr="003630E2" w:rsidRDefault="00480CB4" w:rsidP="003630E2">
      <w:pPr>
        <w:rPr>
          <w:rFonts w:ascii="Arial" w:hAnsi="Arial" w:cs="Arial"/>
          <w:sz w:val="20"/>
          <w:szCs w:val="20"/>
        </w:rPr>
      </w:pPr>
      <w:r w:rsidRPr="003630E2">
        <w:rPr>
          <w:rFonts w:ascii="Arial" w:hAnsi="Arial" w:cs="Arial"/>
          <w:b/>
          <w:sz w:val="20"/>
          <w:szCs w:val="20"/>
        </w:rPr>
        <w:t>DEBONADEMEO</w:t>
      </w:r>
      <w:r w:rsidRPr="003630E2">
        <w:rPr>
          <w:rFonts w:ascii="Arial" w:hAnsi="Arial" w:cs="Arial"/>
          <w:sz w:val="20"/>
          <w:szCs w:val="20"/>
        </w:rPr>
        <w:t xml:space="preserve"> design</w:t>
      </w:r>
    </w:p>
    <w:p w:rsidR="00E3095E" w:rsidRPr="003630E2" w:rsidRDefault="00E3095E" w:rsidP="003630E2">
      <w:pPr>
        <w:rPr>
          <w:rFonts w:ascii="Arial" w:hAnsi="Arial" w:cs="Arial"/>
        </w:rPr>
      </w:pPr>
    </w:p>
    <w:p w:rsidR="00480CB4" w:rsidRPr="003630E2" w:rsidRDefault="00480CB4" w:rsidP="003630E2">
      <w:pPr>
        <w:rPr>
          <w:rFonts w:ascii="Arial" w:hAnsi="Arial" w:cs="Arial"/>
        </w:rPr>
      </w:pPr>
      <w:r w:rsidRPr="003630E2">
        <w:rPr>
          <w:rFonts w:ascii="Arial" w:hAnsi="Arial" w:cs="Arial"/>
        </w:rPr>
        <w:t>Geometrie nordiche degli anni ‘50</w:t>
      </w:r>
    </w:p>
    <w:p w:rsidR="00480CB4" w:rsidRPr="003630E2" w:rsidRDefault="00480CB4" w:rsidP="003630E2">
      <w:pPr>
        <w:rPr>
          <w:rFonts w:ascii="Arial" w:hAnsi="Arial" w:cs="Arial"/>
        </w:rPr>
      </w:pPr>
      <w:r w:rsidRPr="003630E2">
        <w:rPr>
          <w:rFonts w:ascii="Arial" w:hAnsi="Arial" w:cs="Arial"/>
        </w:rPr>
        <w:t xml:space="preserve">Passato e presente, tradizione e innovazione si incontrano in </w:t>
      </w:r>
      <w:proofErr w:type="spellStart"/>
      <w:r w:rsidRPr="003630E2">
        <w:rPr>
          <w:rFonts w:ascii="Arial" w:hAnsi="Arial" w:cs="Arial"/>
        </w:rPr>
        <w:t>Ayton</w:t>
      </w:r>
      <w:proofErr w:type="spellEnd"/>
      <w:r w:rsidRPr="003630E2">
        <w:rPr>
          <w:rFonts w:ascii="Arial" w:hAnsi="Arial" w:cs="Arial"/>
        </w:rPr>
        <w:t xml:space="preserve">, un sistema di divani che genera sensazioni contrastanti: le linee rigorose del supporto si contrappongono alle morbide curve degli imbottiti, le superfici lisce si abbinano a morbidi tessuti, la pelle più pregiata a ricercati filati. La severità del telaio ispirato alle geometrie nordiche degli anni 50, si attenua nella comodità informale di seduta e schienale di gusto contemporaneo. </w:t>
      </w:r>
    </w:p>
    <w:p w:rsidR="00480CB4" w:rsidRPr="003630E2" w:rsidRDefault="00480CB4" w:rsidP="003630E2">
      <w:pPr>
        <w:rPr>
          <w:rFonts w:ascii="Arial" w:hAnsi="Arial" w:cs="Arial"/>
        </w:rPr>
      </w:pPr>
      <w:r w:rsidRPr="003630E2">
        <w:rPr>
          <w:rFonts w:ascii="Arial" w:hAnsi="Arial" w:cs="Arial"/>
        </w:rPr>
        <w:t xml:space="preserve">Come un tappeto volante, la struttura si solleva da terra in un piano orizzontale a conchiglia che racchiude un cuore soffice e accogliente. </w:t>
      </w:r>
      <w:proofErr w:type="spellStart"/>
      <w:r w:rsidRPr="003630E2">
        <w:rPr>
          <w:rFonts w:ascii="Arial" w:hAnsi="Arial" w:cs="Arial"/>
        </w:rPr>
        <w:t>Ayton</w:t>
      </w:r>
      <w:proofErr w:type="spellEnd"/>
      <w:r w:rsidRPr="003630E2">
        <w:rPr>
          <w:rFonts w:ascii="Arial" w:hAnsi="Arial" w:cs="Arial"/>
        </w:rPr>
        <w:t xml:space="preserve"> si compone di varie tipologie di sedute e ripiani combinabili all’infinito per adattarsi con naturalezza agli ambienti domestici e pubblici.</w:t>
      </w:r>
    </w:p>
    <w:p w:rsidR="00A262A9" w:rsidRPr="003630E2" w:rsidRDefault="00A262A9" w:rsidP="003630E2">
      <w:pPr>
        <w:rPr>
          <w:rFonts w:ascii="Arial" w:hAnsi="Arial" w:cs="Arial"/>
        </w:rPr>
      </w:pPr>
    </w:p>
    <w:p w:rsidR="00A262A9" w:rsidRPr="003630E2" w:rsidRDefault="00B17057" w:rsidP="003630E2">
      <w:pPr>
        <w:suppressAutoHyphens/>
        <w:autoSpaceDE w:val="0"/>
        <w:autoSpaceDN w:val="0"/>
        <w:adjustRightInd w:val="0"/>
        <w:jc w:val="both"/>
        <w:textAlignment w:val="center"/>
        <w:rPr>
          <w:rFonts w:ascii="Arial" w:hAnsi="Arial" w:cs="Arial"/>
          <w:color w:val="000000"/>
        </w:rPr>
      </w:pPr>
      <w:r>
        <w:rPr>
          <w:rFonts w:ascii="Arial" w:hAnsi="Arial" w:cs="Arial"/>
          <w:color w:val="000000"/>
        </w:rPr>
        <w:t>I</w:t>
      </w:r>
      <w:r w:rsidR="00777F4D" w:rsidRPr="00777F4D">
        <w:rPr>
          <w:rFonts w:ascii="Arial" w:hAnsi="Arial" w:cs="Arial"/>
          <w:color w:val="000000"/>
        </w:rPr>
        <w:t>mbottiture</w:t>
      </w:r>
      <w:r w:rsidR="00777F4D" w:rsidRPr="003630E2">
        <w:rPr>
          <w:rFonts w:ascii="Arial" w:hAnsi="Arial" w:cs="Arial"/>
          <w:color w:val="000000"/>
        </w:rPr>
        <w:t xml:space="preserve">: </w:t>
      </w:r>
      <w:r w:rsidR="00777F4D" w:rsidRPr="00777F4D">
        <w:rPr>
          <w:rFonts w:ascii="Arial" w:hAnsi="Arial" w:cs="Arial"/>
          <w:color w:val="000000"/>
        </w:rPr>
        <w:t>poliuretano espanso rivestito con trapuntino in piuma canalizzata per garantire una localizzazione della piuma netta e costante nel tempo. Dettaglio: doppia tiratura enfatizzata da ricamo compatto a zig-zag.</w:t>
      </w:r>
      <w:r w:rsidR="003630E2">
        <w:rPr>
          <w:rFonts w:ascii="Arial" w:hAnsi="Arial" w:cs="Arial"/>
          <w:color w:val="000000"/>
        </w:rPr>
        <w:t xml:space="preserve"> </w:t>
      </w:r>
      <w:r w:rsidR="00777F4D" w:rsidRPr="003630E2">
        <w:rPr>
          <w:rFonts w:ascii="Arial" w:hAnsi="Arial" w:cs="Arial"/>
          <w:color w:val="000000"/>
        </w:rPr>
        <w:t>Piedini: in metallo laccato o trattato galvanicamente.</w:t>
      </w:r>
    </w:p>
    <w:p w:rsidR="00A262A9" w:rsidRPr="003630E2" w:rsidRDefault="00A262A9" w:rsidP="003630E2">
      <w:pPr>
        <w:rPr>
          <w:rFonts w:ascii="Arial" w:hAnsi="Arial" w:cs="Arial"/>
        </w:rPr>
      </w:pPr>
    </w:p>
    <w:p w:rsidR="00777F4D" w:rsidRPr="003630E2" w:rsidRDefault="008464BB" w:rsidP="003630E2">
      <w:pPr>
        <w:rPr>
          <w:rFonts w:ascii="Arial" w:hAnsi="Arial" w:cs="Arial"/>
        </w:rPr>
      </w:pPr>
      <w:r w:rsidRPr="003630E2">
        <w:rPr>
          <w:rFonts w:ascii="Arial" w:hAnsi="Arial" w:cs="Arial"/>
        </w:rPr>
        <w:t>BORZALINO_AYTON_leather_01-02-03.jpg</w:t>
      </w:r>
    </w:p>
    <w:p w:rsidR="00777F4D" w:rsidRPr="003630E2" w:rsidRDefault="00777F4D" w:rsidP="003630E2">
      <w:pPr>
        <w:rPr>
          <w:rFonts w:ascii="Arial" w:hAnsi="Arial" w:cs="Arial"/>
          <w:sz w:val="20"/>
          <w:szCs w:val="20"/>
        </w:rPr>
      </w:pPr>
      <w:r w:rsidRPr="003630E2">
        <w:rPr>
          <w:rFonts w:ascii="Arial" w:hAnsi="Arial" w:cs="Arial"/>
          <w:sz w:val="20"/>
          <w:szCs w:val="20"/>
        </w:rPr>
        <w:t>Pelle vegetale Tuscania</w:t>
      </w:r>
      <w:r w:rsidR="008464BB" w:rsidRPr="003630E2">
        <w:rPr>
          <w:rFonts w:ascii="Arial" w:hAnsi="Arial" w:cs="Arial"/>
          <w:sz w:val="20"/>
          <w:szCs w:val="20"/>
        </w:rPr>
        <w:t xml:space="preserve">. </w:t>
      </w:r>
      <w:r w:rsidRPr="003630E2">
        <w:rPr>
          <w:rFonts w:ascii="Arial" w:hAnsi="Arial" w:cs="Arial"/>
          <w:sz w:val="20"/>
          <w:szCs w:val="20"/>
        </w:rPr>
        <w:t xml:space="preserve">Piedino </w:t>
      </w:r>
      <w:r w:rsidR="008464BB" w:rsidRPr="003630E2">
        <w:rPr>
          <w:rFonts w:ascii="Arial" w:hAnsi="Arial" w:cs="Arial"/>
          <w:sz w:val="20"/>
          <w:szCs w:val="20"/>
        </w:rPr>
        <w:t xml:space="preserve">finitura </w:t>
      </w:r>
      <w:proofErr w:type="spellStart"/>
      <w:r w:rsidRPr="003630E2">
        <w:rPr>
          <w:rFonts w:ascii="Arial" w:hAnsi="Arial" w:cs="Arial"/>
          <w:sz w:val="20"/>
          <w:szCs w:val="20"/>
        </w:rPr>
        <w:t>Gloss</w:t>
      </w:r>
      <w:proofErr w:type="spellEnd"/>
      <w:r w:rsidRPr="003630E2">
        <w:rPr>
          <w:rFonts w:ascii="Arial" w:hAnsi="Arial" w:cs="Arial"/>
          <w:sz w:val="20"/>
          <w:szCs w:val="20"/>
        </w:rPr>
        <w:t xml:space="preserve"> </w:t>
      </w:r>
      <w:proofErr w:type="spellStart"/>
      <w:r w:rsidRPr="003630E2">
        <w:rPr>
          <w:rFonts w:ascii="Arial" w:hAnsi="Arial" w:cs="Arial"/>
          <w:sz w:val="20"/>
          <w:szCs w:val="20"/>
        </w:rPr>
        <w:t>Gray</w:t>
      </w:r>
      <w:proofErr w:type="spellEnd"/>
      <w:r w:rsidR="008464BB" w:rsidRPr="003630E2">
        <w:rPr>
          <w:rFonts w:ascii="Arial" w:hAnsi="Arial" w:cs="Arial"/>
          <w:sz w:val="20"/>
          <w:szCs w:val="20"/>
        </w:rPr>
        <w:t>.</w:t>
      </w:r>
    </w:p>
    <w:p w:rsidR="00777F4D" w:rsidRPr="003630E2" w:rsidRDefault="00777F4D" w:rsidP="003630E2">
      <w:pPr>
        <w:rPr>
          <w:rFonts w:ascii="Arial" w:hAnsi="Arial" w:cs="Arial"/>
        </w:rPr>
      </w:pPr>
    </w:p>
    <w:p w:rsidR="008464BB" w:rsidRPr="003630E2" w:rsidRDefault="008464BB" w:rsidP="003630E2">
      <w:pPr>
        <w:rPr>
          <w:rFonts w:ascii="Arial" w:hAnsi="Arial" w:cs="Arial"/>
        </w:rPr>
      </w:pPr>
      <w:r w:rsidRPr="003630E2">
        <w:rPr>
          <w:rFonts w:ascii="Arial" w:hAnsi="Arial" w:cs="Arial"/>
        </w:rPr>
        <w:t>BORZALINO_AYTON_leather_</w:t>
      </w:r>
      <w:r w:rsidRPr="003630E2">
        <w:rPr>
          <w:rFonts w:ascii="Arial" w:hAnsi="Arial" w:cs="Arial"/>
        </w:rPr>
        <w:t>04-05-06-07</w:t>
      </w:r>
      <w:r w:rsidRPr="003630E2">
        <w:rPr>
          <w:rFonts w:ascii="Arial" w:hAnsi="Arial" w:cs="Arial"/>
        </w:rPr>
        <w:t>.jpg</w:t>
      </w:r>
    </w:p>
    <w:p w:rsidR="00777F4D" w:rsidRPr="003630E2" w:rsidRDefault="00777F4D" w:rsidP="003630E2">
      <w:pPr>
        <w:rPr>
          <w:rFonts w:ascii="Arial" w:hAnsi="Arial" w:cs="Arial"/>
          <w:sz w:val="20"/>
          <w:szCs w:val="20"/>
        </w:rPr>
      </w:pPr>
      <w:r w:rsidRPr="003630E2">
        <w:rPr>
          <w:rFonts w:ascii="Arial" w:hAnsi="Arial" w:cs="Arial"/>
          <w:sz w:val="20"/>
          <w:szCs w:val="20"/>
        </w:rPr>
        <w:t>Pelle vegetale Tuscania</w:t>
      </w:r>
      <w:r w:rsidRPr="003630E2">
        <w:rPr>
          <w:rFonts w:ascii="Arial" w:hAnsi="Arial" w:cs="Arial"/>
          <w:sz w:val="20"/>
          <w:szCs w:val="20"/>
        </w:rPr>
        <w:t xml:space="preserve">. </w:t>
      </w:r>
      <w:r w:rsidRPr="003630E2">
        <w:rPr>
          <w:rFonts w:ascii="Arial" w:hAnsi="Arial" w:cs="Arial"/>
          <w:sz w:val="20"/>
          <w:szCs w:val="20"/>
        </w:rPr>
        <w:t xml:space="preserve">Tavolino vassoio </w:t>
      </w:r>
      <w:r w:rsidR="008464BB" w:rsidRPr="003630E2">
        <w:rPr>
          <w:rFonts w:ascii="Arial" w:hAnsi="Arial" w:cs="Arial"/>
          <w:sz w:val="20"/>
          <w:szCs w:val="20"/>
        </w:rPr>
        <w:t xml:space="preserve">marmo </w:t>
      </w:r>
      <w:r w:rsidRPr="003630E2">
        <w:rPr>
          <w:rFonts w:ascii="Arial" w:hAnsi="Arial" w:cs="Arial"/>
          <w:sz w:val="20"/>
          <w:szCs w:val="20"/>
        </w:rPr>
        <w:t>Port Laurent</w:t>
      </w:r>
      <w:r w:rsidR="008464BB" w:rsidRPr="003630E2">
        <w:rPr>
          <w:rFonts w:ascii="Arial" w:hAnsi="Arial" w:cs="Arial"/>
          <w:sz w:val="20"/>
          <w:szCs w:val="20"/>
        </w:rPr>
        <w:t xml:space="preserve">. </w:t>
      </w:r>
      <w:r w:rsidRPr="003630E2">
        <w:rPr>
          <w:rFonts w:ascii="Arial" w:hAnsi="Arial" w:cs="Arial"/>
          <w:sz w:val="20"/>
          <w:szCs w:val="20"/>
        </w:rPr>
        <w:t xml:space="preserve">Piedino </w:t>
      </w:r>
      <w:r w:rsidR="008464BB" w:rsidRPr="003630E2">
        <w:rPr>
          <w:rFonts w:ascii="Arial" w:hAnsi="Arial" w:cs="Arial"/>
          <w:sz w:val="20"/>
          <w:szCs w:val="20"/>
        </w:rPr>
        <w:t xml:space="preserve">finitura </w:t>
      </w:r>
      <w:proofErr w:type="spellStart"/>
      <w:r w:rsidRPr="003630E2">
        <w:rPr>
          <w:rFonts w:ascii="Arial" w:hAnsi="Arial" w:cs="Arial"/>
          <w:sz w:val="20"/>
          <w:szCs w:val="20"/>
        </w:rPr>
        <w:t>Gloss</w:t>
      </w:r>
      <w:proofErr w:type="spellEnd"/>
      <w:r w:rsidRPr="003630E2">
        <w:rPr>
          <w:rFonts w:ascii="Arial" w:hAnsi="Arial" w:cs="Arial"/>
          <w:sz w:val="20"/>
          <w:szCs w:val="20"/>
        </w:rPr>
        <w:t xml:space="preserve"> </w:t>
      </w:r>
      <w:proofErr w:type="spellStart"/>
      <w:r w:rsidRPr="003630E2">
        <w:rPr>
          <w:rFonts w:ascii="Arial" w:hAnsi="Arial" w:cs="Arial"/>
          <w:sz w:val="20"/>
          <w:szCs w:val="20"/>
        </w:rPr>
        <w:t>Gray</w:t>
      </w:r>
      <w:proofErr w:type="spellEnd"/>
      <w:r w:rsidR="008464BB" w:rsidRPr="003630E2">
        <w:rPr>
          <w:rFonts w:ascii="Arial" w:hAnsi="Arial" w:cs="Arial"/>
          <w:sz w:val="20"/>
          <w:szCs w:val="20"/>
        </w:rPr>
        <w:t>.</w:t>
      </w:r>
    </w:p>
    <w:p w:rsidR="00777F4D" w:rsidRPr="003630E2" w:rsidRDefault="00777F4D" w:rsidP="003630E2">
      <w:pPr>
        <w:rPr>
          <w:rFonts w:ascii="Arial" w:hAnsi="Arial" w:cs="Arial"/>
        </w:rPr>
      </w:pPr>
    </w:p>
    <w:p w:rsidR="008464BB" w:rsidRPr="003630E2" w:rsidRDefault="008464BB" w:rsidP="003630E2">
      <w:pPr>
        <w:rPr>
          <w:rFonts w:ascii="Arial" w:hAnsi="Arial" w:cs="Arial"/>
        </w:rPr>
      </w:pPr>
      <w:r w:rsidRPr="003630E2">
        <w:rPr>
          <w:rFonts w:ascii="Arial" w:hAnsi="Arial" w:cs="Arial"/>
        </w:rPr>
        <w:t>BORZALINO_AYTON_</w:t>
      </w:r>
      <w:r w:rsidRPr="003630E2">
        <w:rPr>
          <w:rFonts w:ascii="Arial" w:hAnsi="Arial" w:cs="Arial"/>
        </w:rPr>
        <w:t>corner</w:t>
      </w:r>
      <w:r w:rsidR="003630E2" w:rsidRPr="003630E2">
        <w:rPr>
          <w:rFonts w:ascii="Arial" w:hAnsi="Arial" w:cs="Arial"/>
        </w:rPr>
        <w:t>_01-02-03</w:t>
      </w:r>
      <w:r w:rsidRPr="003630E2">
        <w:rPr>
          <w:rFonts w:ascii="Arial" w:hAnsi="Arial" w:cs="Arial"/>
        </w:rPr>
        <w:t>.jpg</w:t>
      </w:r>
    </w:p>
    <w:p w:rsidR="00777F4D" w:rsidRPr="003630E2" w:rsidRDefault="00777F4D" w:rsidP="003630E2">
      <w:pPr>
        <w:rPr>
          <w:rFonts w:ascii="Arial" w:hAnsi="Arial" w:cs="Arial"/>
          <w:sz w:val="20"/>
          <w:szCs w:val="20"/>
        </w:rPr>
      </w:pPr>
      <w:r w:rsidRPr="003630E2">
        <w:rPr>
          <w:rFonts w:ascii="Arial" w:hAnsi="Arial" w:cs="Arial"/>
          <w:sz w:val="20"/>
          <w:szCs w:val="20"/>
        </w:rPr>
        <w:t>Scocca in pelle Seta. Cuscini schienale e sedut</w:t>
      </w:r>
      <w:r w:rsidR="003630E2" w:rsidRPr="003630E2">
        <w:rPr>
          <w:rFonts w:ascii="Arial" w:hAnsi="Arial" w:cs="Arial"/>
          <w:sz w:val="20"/>
          <w:szCs w:val="20"/>
        </w:rPr>
        <w:t>a</w:t>
      </w:r>
      <w:r w:rsidRPr="003630E2">
        <w:rPr>
          <w:rFonts w:ascii="Arial" w:hAnsi="Arial" w:cs="Arial"/>
          <w:sz w:val="20"/>
          <w:szCs w:val="20"/>
        </w:rPr>
        <w:t xml:space="preserve"> in tessuto. Cuciture e ricami a contrasto</w:t>
      </w:r>
      <w:r w:rsidR="003630E2">
        <w:rPr>
          <w:rFonts w:ascii="Arial" w:hAnsi="Arial" w:cs="Arial"/>
          <w:sz w:val="20"/>
          <w:szCs w:val="20"/>
        </w:rPr>
        <w:t>.</w:t>
      </w:r>
    </w:p>
    <w:p w:rsidR="00777F4D" w:rsidRPr="003630E2" w:rsidRDefault="00777F4D" w:rsidP="003630E2">
      <w:pPr>
        <w:rPr>
          <w:rFonts w:ascii="Arial" w:hAnsi="Arial" w:cs="Arial"/>
          <w:sz w:val="20"/>
          <w:szCs w:val="20"/>
        </w:rPr>
      </w:pPr>
      <w:r w:rsidRPr="003630E2">
        <w:rPr>
          <w:rFonts w:ascii="Arial" w:hAnsi="Arial" w:cs="Arial"/>
          <w:sz w:val="20"/>
          <w:szCs w:val="20"/>
        </w:rPr>
        <w:t>Piedino Vulcan Grey</w:t>
      </w:r>
      <w:r w:rsidR="003630E2" w:rsidRPr="003630E2">
        <w:rPr>
          <w:rFonts w:ascii="Arial" w:hAnsi="Arial" w:cs="Arial"/>
          <w:sz w:val="20"/>
          <w:szCs w:val="20"/>
        </w:rPr>
        <w:t>.</w:t>
      </w:r>
    </w:p>
    <w:p w:rsidR="00777F4D" w:rsidRPr="003630E2" w:rsidRDefault="00777F4D" w:rsidP="003630E2">
      <w:pPr>
        <w:pBdr>
          <w:bottom w:val="single" w:sz="12" w:space="1" w:color="auto"/>
        </w:pBdr>
        <w:rPr>
          <w:rFonts w:ascii="Arial" w:hAnsi="Arial" w:cs="Arial"/>
        </w:rPr>
      </w:pPr>
    </w:p>
    <w:p w:rsidR="00B00CE5" w:rsidRPr="003630E2" w:rsidRDefault="00B00CE5" w:rsidP="003630E2">
      <w:pPr>
        <w:rPr>
          <w:rFonts w:ascii="Arial" w:hAnsi="Arial" w:cs="Arial"/>
        </w:rPr>
      </w:pPr>
    </w:p>
    <w:p w:rsidR="00480CB4" w:rsidRPr="003630E2" w:rsidRDefault="00480CB4" w:rsidP="003630E2">
      <w:pPr>
        <w:rPr>
          <w:rFonts w:ascii="Arial" w:hAnsi="Arial" w:cs="Arial"/>
          <w:lang w:val="en-US"/>
        </w:rPr>
      </w:pPr>
      <w:r w:rsidRPr="003630E2">
        <w:rPr>
          <w:rFonts w:ascii="Arial" w:hAnsi="Arial" w:cs="Arial"/>
          <w:lang w:val="en-US"/>
        </w:rPr>
        <w:t>Nordic geometry of the ‘50s</w:t>
      </w:r>
    </w:p>
    <w:p w:rsidR="00480CB4" w:rsidRPr="003630E2" w:rsidRDefault="00480CB4" w:rsidP="003630E2">
      <w:pPr>
        <w:rPr>
          <w:rFonts w:ascii="Arial" w:hAnsi="Arial" w:cs="Arial"/>
          <w:lang w:val="en-US"/>
        </w:rPr>
      </w:pPr>
      <w:r w:rsidRPr="003630E2">
        <w:rPr>
          <w:rFonts w:ascii="Arial" w:hAnsi="Arial" w:cs="Arial"/>
          <w:lang w:val="en-US"/>
        </w:rPr>
        <w:t xml:space="preserve">Past and present, tradition and innovation combine in Ayton, a sofa system that generates contrasting sensations: the strict lines of the support contrast with the soft curves of the upholstery, the smooth surfaces combine with soft fabrics and the finest leathers with refined yarns. The austerity of the frame inspired by Nordic geometry of the '50s fades into the informal comfort of a contemporary seat and backrest.  </w:t>
      </w:r>
    </w:p>
    <w:p w:rsidR="00E3095E" w:rsidRPr="003630E2" w:rsidRDefault="00480CB4" w:rsidP="003630E2">
      <w:pPr>
        <w:rPr>
          <w:rFonts w:ascii="Arial" w:hAnsi="Arial" w:cs="Arial"/>
          <w:lang w:val="en-US"/>
        </w:rPr>
      </w:pPr>
      <w:r w:rsidRPr="003630E2">
        <w:rPr>
          <w:rFonts w:ascii="Arial" w:hAnsi="Arial" w:cs="Arial"/>
          <w:lang w:val="en-US"/>
        </w:rPr>
        <w:t>Like a flying carpet, the structure rises from the ground in a horizontal plane as if in a shell that encloses a soft and welcoming heart. Ayton is composed of different types of seats and shelves for endless combinations to make it easy to fit at home or in any public environment.</w:t>
      </w:r>
    </w:p>
    <w:p w:rsidR="003630E2" w:rsidRPr="003630E2" w:rsidRDefault="003630E2" w:rsidP="003630E2">
      <w:pPr>
        <w:rPr>
          <w:rFonts w:ascii="Arial" w:hAnsi="Arial" w:cs="Arial"/>
          <w:lang w:val="en-US"/>
        </w:rPr>
      </w:pPr>
    </w:p>
    <w:p w:rsidR="003630E2" w:rsidRDefault="003630E2" w:rsidP="003630E2">
      <w:pPr>
        <w:suppressAutoHyphens/>
        <w:autoSpaceDE w:val="0"/>
        <w:autoSpaceDN w:val="0"/>
        <w:adjustRightInd w:val="0"/>
        <w:jc w:val="both"/>
        <w:textAlignment w:val="center"/>
        <w:rPr>
          <w:rFonts w:ascii="Arial" w:hAnsi="Arial" w:cs="Arial"/>
          <w:color w:val="000000"/>
          <w:lang w:val="en-US"/>
        </w:rPr>
      </w:pPr>
      <w:r w:rsidRPr="003630E2">
        <w:rPr>
          <w:rFonts w:ascii="Arial" w:hAnsi="Arial" w:cs="Arial"/>
          <w:color w:val="000000"/>
          <w:lang w:val="en-US"/>
        </w:rPr>
        <w:t xml:space="preserve">Fillings: fixed backrest in polyurethane foam and covered with feather quilt </w:t>
      </w:r>
      <w:proofErr w:type="spellStart"/>
      <w:r w:rsidRPr="003630E2">
        <w:rPr>
          <w:rFonts w:ascii="Arial" w:hAnsi="Arial" w:cs="Arial"/>
          <w:color w:val="000000"/>
          <w:lang w:val="en-US"/>
        </w:rPr>
        <w:t>channelled</w:t>
      </w:r>
      <w:proofErr w:type="spellEnd"/>
      <w:r w:rsidRPr="003630E2">
        <w:rPr>
          <w:rFonts w:ascii="Arial" w:hAnsi="Arial" w:cs="Arial"/>
          <w:color w:val="000000"/>
          <w:lang w:val="en-US"/>
        </w:rPr>
        <w:t xml:space="preserve"> in order to guarantee that the feathers remain neatly and constantly in place over time. Detail: double stitching emphasized by compact zig zag embroidery. Feet: in lacquered metal or galvanized.</w:t>
      </w:r>
    </w:p>
    <w:p w:rsidR="003630E2" w:rsidRDefault="003630E2" w:rsidP="003630E2">
      <w:pPr>
        <w:suppressAutoHyphens/>
        <w:autoSpaceDE w:val="0"/>
        <w:autoSpaceDN w:val="0"/>
        <w:adjustRightInd w:val="0"/>
        <w:jc w:val="both"/>
        <w:textAlignment w:val="center"/>
        <w:rPr>
          <w:rFonts w:ascii="Arial" w:hAnsi="Arial" w:cs="Arial"/>
          <w:color w:val="000000"/>
          <w:lang w:val="en-US"/>
        </w:rPr>
      </w:pPr>
    </w:p>
    <w:p w:rsidR="003630E2" w:rsidRPr="003630E2" w:rsidRDefault="003630E2" w:rsidP="003630E2">
      <w:pPr>
        <w:rPr>
          <w:rFonts w:ascii="Arial" w:hAnsi="Arial" w:cs="Arial"/>
        </w:rPr>
      </w:pPr>
      <w:r w:rsidRPr="003630E2">
        <w:rPr>
          <w:rFonts w:ascii="Arial" w:hAnsi="Arial" w:cs="Arial"/>
        </w:rPr>
        <w:t>BORZALINO_AYTON_leather_01-02-03.jpg</w:t>
      </w:r>
    </w:p>
    <w:p w:rsidR="003630E2" w:rsidRPr="003630E2" w:rsidRDefault="003630E2" w:rsidP="003630E2">
      <w:pPr>
        <w:rPr>
          <w:rFonts w:ascii="Arial" w:hAnsi="Arial" w:cs="Arial"/>
          <w:sz w:val="20"/>
          <w:szCs w:val="20"/>
          <w:lang w:val="en-US"/>
        </w:rPr>
      </w:pPr>
      <w:r w:rsidRPr="003630E2">
        <w:rPr>
          <w:rFonts w:ascii="Arial" w:hAnsi="Arial" w:cs="Arial"/>
          <w:sz w:val="20"/>
          <w:szCs w:val="20"/>
          <w:lang w:val="en-US"/>
        </w:rPr>
        <w:t xml:space="preserve">Vegetable </w:t>
      </w:r>
      <w:r>
        <w:rPr>
          <w:rFonts w:ascii="Arial" w:hAnsi="Arial" w:cs="Arial"/>
          <w:sz w:val="20"/>
          <w:szCs w:val="20"/>
          <w:lang w:val="en-US"/>
        </w:rPr>
        <w:t xml:space="preserve">tanned </w:t>
      </w:r>
      <w:r w:rsidRPr="003630E2">
        <w:rPr>
          <w:rFonts w:ascii="Arial" w:hAnsi="Arial" w:cs="Arial"/>
          <w:sz w:val="20"/>
          <w:szCs w:val="20"/>
          <w:lang w:val="en-US"/>
        </w:rPr>
        <w:t xml:space="preserve">leather art. </w:t>
      </w:r>
      <w:proofErr w:type="spellStart"/>
      <w:r w:rsidRPr="003630E2">
        <w:rPr>
          <w:rFonts w:ascii="Arial" w:hAnsi="Arial" w:cs="Arial"/>
          <w:sz w:val="20"/>
          <w:szCs w:val="20"/>
          <w:lang w:val="en-US"/>
        </w:rPr>
        <w:t>Tuscania</w:t>
      </w:r>
      <w:proofErr w:type="spellEnd"/>
      <w:r w:rsidRPr="003630E2">
        <w:rPr>
          <w:rFonts w:ascii="Arial" w:hAnsi="Arial" w:cs="Arial"/>
          <w:sz w:val="20"/>
          <w:szCs w:val="20"/>
          <w:lang w:val="en-US"/>
        </w:rPr>
        <w:t xml:space="preserve">. </w:t>
      </w:r>
      <w:r w:rsidRPr="003630E2">
        <w:rPr>
          <w:rFonts w:ascii="Arial" w:hAnsi="Arial" w:cs="Arial"/>
          <w:sz w:val="20"/>
          <w:szCs w:val="20"/>
          <w:lang w:val="en-US"/>
        </w:rPr>
        <w:t>Feet finish</w:t>
      </w:r>
      <w:r w:rsidRPr="003630E2">
        <w:rPr>
          <w:rFonts w:ascii="Arial" w:hAnsi="Arial" w:cs="Arial"/>
          <w:sz w:val="20"/>
          <w:szCs w:val="20"/>
          <w:lang w:val="en-US"/>
        </w:rPr>
        <w:t xml:space="preserve"> Gloss Gray.</w:t>
      </w:r>
    </w:p>
    <w:p w:rsidR="003630E2" w:rsidRPr="003630E2" w:rsidRDefault="003630E2" w:rsidP="003630E2">
      <w:pPr>
        <w:rPr>
          <w:rFonts w:ascii="Arial" w:hAnsi="Arial" w:cs="Arial"/>
          <w:lang w:val="en-US"/>
        </w:rPr>
      </w:pPr>
    </w:p>
    <w:p w:rsidR="003630E2" w:rsidRPr="003630E2" w:rsidRDefault="003630E2" w:rsidP="003630E2">
      <w:pPr>
        <w:rPr>
          <w:rFonts w:ascii="Arial" w:hAnsi="Arial" w:cs="Arial"/>
        </w:rPr>
      </w:pPr>
      <w:r w:rsidRPr="003630E2">
        <w:rPr>
          <w:rFonts w:ascii="Arial" w:hAnsi="Arial" w:cs="Arial"/>
        </w:rPr>
        <w:t>BORZALINO_AYTON_leather_04-05-06-07.jpg</w:t>
      </w:r>
    </w:p>
    <w:p w:rsidR="003630E2" w:rsidRPr="003630E2" w:rsidRDefault="003630E2" w:rsidP="003630E2">
      <w:pPr>
        <w:rPr>
          <w:rFonts w:ascii="Arial" w:hAnsi="Arial" w:cs="Arial"/>
          <w:sz w:val="20"/>
          <w:szCs w:val="20"/>
          <w:lang w:val="en-US"/>
        </w:rPr>
      </w:pPr>
      <w:r w:rsidRPr="003630E2">
        <w:rPr>
          <w:rFonts w:ascii="Arial" w:hAnsi="Arial" w:cs="Arial"/>
          <w:sz w:val="20"/>
          <w:szCs w:val="20"/>
          <w:lang w:val="en-US"/>
        </w:rPr>
        <w:t xml:space="preserve">Vegetable </w:t>
      </w:r>
      <w:r>
        <w:rPr>
          <w:rFonts w:ascii="Arial" w:hAnsi="Arial" w:cs="Arial"/>
          <w:sz w:val="20"/>
          <w:szCs w:val="20"/>
          <w:lang w:val="en-US"/>
        </w:rPr>
        <w:t xml:space="preserve">tanned </w:t>
      </w:r>
      <w:r w:rsidRPr="003630E2">
        <w:rPr>
          <w:rFonts w:ascii="Arial" w:hAnsi="Arial" w:cs="Arial"/>
          <w:sz w:val="20"/>
          <w:szCs w:val="20"/>
          <w:lang w:val="en-US"/>
        </w:rPr>
        <w:t xml:space="preserve">leather art. </w:t>
      </w:r>
      <w:proofErr w:type="spellStart"/>
      <w:r w:rsidRPr="003630E2">
        <w:rPr>
          <w:rFonts w:ascii="Arial" w:hAnsi="Arial" w:cs="Arial"/>
          <w:sz w:val="20"/>
          <w:szCs w:val="20"/>
          <w:lang w:val="en-US"/>
        </w:rPr>
        <w:t>Tuscania</w:t>
      </w:r>
      <w:proofErr w:type="spellEnd"/>
      <w:r w:rsidRPr="003630E2">
        <w:rPr>
          <w:rFonts w:ascii="Arial" w:hAnsi="Arial" w:cs="Arial"/>
          <w:sz w:val="20"/>
          <w:szCs w:val="20"/>
          <w:lang w:val="en-US"/>
        </w:rPr>
        <w:t xml:space="preserve">. </w:t>
      </w:r>
      <w:r>
        <w:rPr>
          <w:rFonts w:ascii="Arial" w:hAnsi="Arial" w:cs="Arial"/>
          <w:sz w:val="20"/>
          <w:szCs w:val="20"/>
          <w:lang w:val="en-US"/>
        </w:rPr>
        <w:t xml:space="preserve">Table </w:t>
      </w:r>
      <w:r w:rsidRPr="003630E2">
        <w:rPr>
          <w:rFonts w:ascii="Arial" w:hAnsi="Arial" w:cs="Arial"/>
          <w:sz w:val="20"/>
          <w:szCs w:val="20"/>
          <w:lang w:val="en-US"/>
        </w:rPr>
        <w:t>Port Laurent</w:t>
      </w:r>
      <w:r w:rsidRPr="003630E2">
        <w:rPr>
          <w:rFonts w:ascii="Arial" w:hAnsi="Arial" w:cs="Arial"/>
          <w:sz w:val="20"/>
          <w:szCs w:val="20"/>
          <w:lang w:val="en-US"/>
        </w:rPr>
        <w:t xml:space="preserve"> marble</w:t>
      </w:r>
      <w:r w:rsidRPr="003630E2">
        <w:rPr>
          <w:rFonts w:ascii="Arial" w:hAnsi="Arial" w:cs="Arial"/>
          <w:sz w:val="20"/>
          <w:szCs w:val="20"/>
          <w:lang w:val="en-US"/>
        </w:rPr>
        <w:t>. Feet finish Gloss Gray.</w:t>
      </w:r>
    </w:p>
    <w:p w:rsidR="003630E2" w:rsidRPr="003630E2" w:rsidRDefault="003630E2" w:rsidP="003630E2">
      <w:pPr>
        <w:rPr>
          <w:rFonts w:ascii="Arial" w:hAnsi="Arial" w:cs="Arial"/>
          <w:lang w:val="en-US"/>
        </w:rPr>
      </w:pPr>
    </w:p>
    <w:p w:rsidR="003630E2" w:rsidRPr="003630E2" w:rsidRDefault="003630E2" w:rsidP="003630E2">
      <w:pPr>
        <w:rPr>
          <w:rFonts w:ascii="Arial" w:hAnsi="Arial" w:cs="Arial"/>
        </w:rPr>
      </w:pPr>
      <w:r w:rsidRPr="003630E2">
        <w:rPr>
          <w:rFonts w:ascii="Arial" w:hAnsi="Arial" w:cs="Arial"/>
        </w:rPr>
        <w:lastRenderedPageBreak/>
        <w:t>BORZALINO_AYTON_corner_01-02-03.jpg</w:t>
      </w:r>
    </w:p>
    <w:p w:rsidR="003630E2" w:rsidRPr="003630E2" w:rsidRDefault="003630E2" w:rsidP="003630E2">
      <w:pPr>
        <w:pStyle w:val="Paragrafobase"/>
        <w:spacing w:line="240" w:lineRule="auto"/>
        <w:rPr>
          <w:rFonts w:ascii="Arial" w:hAnsi="Arial" w:cs="Arial"/>
          <w:sz w:val="20"/>
          <w:szCs w:val="20"/>
          <w:lang w:val="en-US"/>
        </w:rPr>
      </w:pPr>
      <w:r w:rsidRPr="003630E2">
        <w:rPr>
          <w:rFonts w:ascii="Arial" w:hAnsi="Arial" w:cs="Arial"/>
          <w:sz w:val="20"/>
          <w:szCs w:val="20"/>
          <w:lang w:val="en-US"/>
        </w:rPr>
        <w:t>Frame leather art. Seta</w:t>
      </w:r>
      <w:r w:rsidRPr="003630E2">
        <w:rPr>
          <w:rFonts w:ascii="Arial" w:hAnsi="Arial" w:cs="Arial"/>
          <w:sz w:val="20"/>
          <w:szCs w:val="20"/>
          <w:lang w:val="en-US"/>
        </w:rPr>
        <w:t xml:space="preserve">. </w:t>
      </w:r>
      <w:r w:rsidRPr="003630E2">
        <w:rPr>
          <w:rFonts w:ascii="Arial" w:hAnsi="Arial" w:cs="Arial"/>
          <w:sz w:val="20"/>
          <w:szCs w:val="20"/>
          <w:lang w:val="en-US"/>
        </w:rPr>
        <w:t xml:space="preserve">Seat, back and arm cushions fabric. Compact zig zag embroidery. Feet finish </w:t>
      </w:r>
      <w:r w:rsidRPr="003630E2">
        <w:rPr>
          <w:rFonts w:ascii="Arial" w:hAnsi="Arial" w:cs="Arial"/>
          <w:sz w:val="20"/>
          <w:szCs w:val="20"/>
          <w:lang w:val="en-US"/>
        </w:rPr>
        <w:t>Vulcan Grey.</w:t>
      </w:r>
      <w:bookmarkEnd w:id="0"/>
    </w:p>
    <w:sectPr w:rsidR="003630E2" w:rsidRPr="003630E2" w:rsidSect="00F7100A">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205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95E"/>
    <w:rsid w:val="003630E2"/>
    <w:rsid w:val="0043375B"/>
    <w:rsid w:val="00480CB4"/>
    <w:rsid w:val="00580815"/>
    <w:rsid w:val="00612631"/>
    <w:rsid w:val="00777F4D"/>
    <w:rsid w:val="008464BB"/>
    <w:rsid w:val="00A262A9"/>
    <w:rsid w:val="00B00CE5"/>
    <w:rsid w:val="00B17057"/>
    <w:rsid w:val="00B24AFE"/>
    <w:rsid w:val="00D852A2"/>
    <w:rsid w:val="00E3095E"/>
    <w:rsid w:val="00F710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DBB0341"/>
  <w15:chartTrackingRefBased/>
  <w15:docId w15:val="{CD61B323-C11E-8140-B574-89B30BF4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630E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base">
    <w:name w:val="[Paragrafo base]"/>
    <w:basedOn w:val="Normale"/>
    <w:uiPriority w:val="99"/>
    <w:rsid w:val="00E3095E"/>
    <w:pPr>
      <w:autoSpaceDE w:val="0"/>
      <w:autoSpaceDN w:val="0"/>
      <w:adjustRightInd w:val="0"/>
      <w:spacing w:line="288" w:lineRule="auto"/>
      <w:textAlignment w:val="center"/>
    </w:pPr>
    <w:rPr>
      <w:rFonts w:ascii="Minion Pro"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427</Words>
  <Characters>2435</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Catia Massaro</dc:creator>
  <cp:keywords/>
  <dc:description/>
  <cp:lastModifiedBy>Catia Massaro</cp:lastModifiedBy>
  <cp:revision>8</cp:revision>
  <dcterms:created xsi:type="dcterms:W3CDTF">2020-02-10T09:28:00Z</dcterms:created>
  <dcterms:modified xsi:type="dcterms:W3CDTF">2020-02-10T13:49:00Z</dcterms:modified>
</cp:coreProperties>
</file>